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6C07" w14:textId="77777777" w:rsidR="004F6E6B" w:rsidRPr="00702233" w:rsidRDefault="004F6E6B" w:rsidP="004F6E6B">
      <w:pPr>
        <w:jc w:val="center"/>
        <w:rPr>
          <w:rFonts w:cstheme="minorHAnsi"/>
          <w:b/>
          <w:bCs/>
          <w:sz w:val="24"/>
          <w:szCs w:val="24"/>
        </w:rPr>
      </w:pPr>
      <w:r w:rsidRPr="00702233">
        <w:rPr>
          <w:rFonts w:cstheme="minorHAnsi"/>
          <w:b/>
          <w:bCs/>
          <w:sz w:val="24"/>
          <w:szCs w:val="24"/>
        </w:rPr>
        <w:t>AVISO DE PRIVACIDAD INTEGRAL</w:t>
      </w:r>
    </w:p>
    <w:p w14:paraId="0FF82ED3" w14:textId="77777777" w:rsidR="004F6E6B" w:rsidRPr="00702233" w:rsidRDefault="004F6E6B" w:rsidP="004F6E6B">
      <w:pPr>
        <w:jc w:val="center"/>
        <w:rPr>
          <w:rFonts w:cstheme="minorHAnsi"/>
          <w:b/>
          <w:bCs/>
          <w:sz w:val="24"/>
          <w:szCs w:val="24"/>
        </w:rPr>
      </w:pPr>
      <w:r>
        <w:rPr>
          <w:rFonts w:cstheme="minorHAnsi"/>
          <w:b/>
          <w:bCs/>
          <w:sz w:val="24"/>
          <w:szCs w:val="24"/>
        </w:rPr>
        <w:t>CONTROL ESCOLAR</w:t>
      </w:r>
    </w:p>
    <w:p w14:paraId="3F2905CE" w14:textId="77777777" w:rsidR="004F6E6B" w:rsidRPr="00702233" w:rsidRDefault="004F6E6B" w:rsidP="004F6E6B">
      <w:pPr>
        <w:jc w:val="both"/>
        <w:rPr>
          <w:rFonts w:cstheme="minorHAnsi"/>
        </w:rPr>
      </w:pPr>
    </w:p>
    <w:p w14:paraId="23D08FAC" w14:textId="77777777" w:rsidR="004F6E6B" w:rsidRPr="00BE3762" w:rsidRDefault="004F6E6B" w:rsidP="004F6E6B">
      <w:pPr>
        <w:jc w:val="both"/>
        <w:rPr>
          <w:rFonts w:cstheme="minorHAnsi"/>
        </w:rPr>
      </w:pPr>
      <w:r w:rsidRPr="00BE3762">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sidRPr="00BE3762">
        <w:rPr>
          <w:rFonts w:cstheme="minorHAnsi"/>
          <w:b/>
          <w:bCs/>
        </w:rPr>
        <w:t>Control Escolar</w:t>
      </w:r>
      <w:r w:rsidRPr="00BE3762">
        <w:rPr>
          <w:rFonts w:cstheme="minorHAnsi"/>
        </w:rPr>
        <w:t>, los cuales serán protegidos conforme a las disposiciones por la Ley de Protección de Datos Personales en Posesión de los Sujetos Obligados del Estado de Zacatecas y demás normatividad vigente y aplicable.</w:t>
      </w:r>
    </w:p>
    <w:p w14:paraId="1324792D" w14:textId="77777777" w:rsidR="004F6E6B" w:rsidRPr="00BE3762" w:rsidRDefault="004F6E6B" w:rsidP="004F6E6B">
      <w:pPr>
        <w:jc w:val="both"/>
        <w:rPr>
          <w:rFonts w:cstheme="minorHAnsi"/>
        </w:rPr>
      </w:pPr>
      <w:r w:rsidRPr="00BE3762">
        <w:rPr>
          <w:rFonts w:cstheme="minorHAnsi"/>
        </w:rPr>
        <w:t xml:space="preserve">Los </w:t>
      </w:r>
      <w:r w:rsidRPr="00DB2725">
        <w:rPr>
          <w:rFonts w:cstheme="minorHAnsi"/>
          <w:b/>
          <w:bCs/>
        </w:rPr>
        <w:t>datos personales</w:t>
      </w:r>
      <w:r w:rsidRPr="00BE3762">
        <w:rPr>
          <w:rFonts w:cstheme="minorHAnsi"/>
        </w:rPr>
        <w:t xml:space="preserve"> que se recaban son los siguientes:</w:t>
      </w:r>
    </w:p>
    <w:p w14:paraId="794975F5" w14:textId="77777777" w:rsidR="004F6E6B" w:rsidRPr="00BE3762" w:rsidRDefault="004F6E6B" w:rsidP="004F6E6B">
      <w:pPr>
        <w:pStyle w:val="Prrafodelista"/>
        <w:numPr>
          <w:ilvl w:val="0"/>
          <w:numId w:val="1"/>
        </w:numPr>
        <w:jc w:val="both"/>
        <w:rPr>
          <w:rFonts w:cstheme="minorHAnsi"/>
        </w:rPr>
      </w:pPr>
      <w:r w:rsidRPr="00BE3762">
        <w:rPr>
          <w:rFonts w:cstheme="minorHAnsi"/>
        </w:rPr>
        <w:t>Nombre completo</w:t>
      </w:r>
      <w:r>
        <w:rPr>
          <w:rFonts w:cstheme="minorHAnsi"/>
        </w:rPr>
        <w:t>.</w:t>
      </w:r>
    </w:p>
    <w:p w14:paraId="123F2434" w14:textId="77777777" w:rsidR="004F6E6B" w:rsidRPr="00BE3762" w:rsidRDefault="004F6E6B" w:rsidP="004F6E6B">
      <w:pPr>
        <w:pStyle w:val="Prrafodelista"/>
        <w:numPr>
          <w:ilvl w:val="0"/>
          <w:numId w:val="1"/>
        </w:numPr>
        <w:jc w:val="both"/>
        <w:rPr>
          <w:rFonts w:cstheme="minorHAnsi"/>
        </w:rPr>
      </w:pPr>
      <w:r w:rsidRPr="00BE3762">
        <w:rPr>
          <w:rFonts w:cstheme="minorHAnsi"/>
        </w:rPr>
        <w:t>Domicilio.</w:t>
      </w:r>
    </w:p>
    <w:p w14:paraId="1B5C9D75" w14:textId="77777777" w:rsidR="004F6E6B" w:rsidRPr="00BE3762" w:rsidRDefault="004F6E6B" w:rsidP="004F6E6B">
      <w:pPr>
        <w:pStyle w:val="Prrafodelista"/>
        <w:numPr>
          <w:ilvl w:val="0"/>
          <w:numId w:val="1"/>
        </w:numPr>
        <w:jc w:val="both"/>
        <w:rPr>
          <w:rFonts w:cstheme="minorHAnsi"/>
        </w:rPr>
      </w:pPr>
      <w:r w:rsidRPr="00BE3762">
        <w:rPr>
          <w:rFonts w:cstheme="minorHAnsi"/>
        </w:rPr>
        <w:t>Teléfono particular.</w:t>
      </w:r>
    </w:p>
    <w:p w14:paraId="4B115EAE" w14:textId="77777777" w:rsidR="004F6E6B" w:rsidRPr="00BE3762" w:rsidRDefault="004F6E6B" w:rsidP="004F6E6B">
      <w:pPr>
        <w:pStyle w:val="Prrafodelista"/>
        <w:numPr>
          <w:ilvl w:val="0"/>
          <w:numId w:val="1"/>
        </w:numPr>
        <w:jc w:val="both"/>
        <w:rPr>
          <w:rFonts w:cstheme="minorHAnsi"/>
        </w:rPr>
      </w:pPr>
      <w:r w:rsidRPr="00BE3762">
        <w:rPr>
          <w:rFonts w:cstheme="minorHAnsi"/>
        </w:rPr>
        <w:t>Teléfono celular, del estudiante y de sus padres o tutores.</w:t>
      </w:r>
    </w:p>
    <w:p w14:paraId="746A167E" w14:textId="77777777" w:rsidR="004F6E6B" w:rsidRPr="00BE3762" w:rsidRDefault="004F6E6B" w:rsidP="004F6E6B">
      <w:pPr>
        <w:pStyle w:val="Prrafodelista"/>
        <w:numPr>
          <w:ilvl w:val="0"/>
          <w:numId w:val="1"/>
        </w:numPr>
        <w:jc w:val="both"/>
        <w:rPr>
          <w:rFonts w:cstheme="minorHAnsi"/>
        </w:rPr>
      </w:pPr>
      <w:r w:rsidRPr="00BE3762">
        <w:rPr>
          <w:rFonts w:cstheme="minorHAnsi"/>
        </w:rPr>
        <w:t>CURP (Clave Única de Registro de Población)</w:t>
      </w:r>
    </w:p>
    <w:p w14:paraId="24EDE573" w14:textId="77777777" w:rsidR="004F6E6B" w:rsidRPr="00BE3762" w:rsidRDefault="004F6E6B" w:rsidP="004F6E6B">
      <w:pPr>
        <w:pStyle w:val="Prrafodelista"/>
        <w:numPr>
          <w:ilvl w:val="0"/>
          <w:numId w:val="1"/>
        </w:numPr>
        <w:jc w:val="both"/>
        <w:rPr>
          <w:rFonts w:cstheme="minorHAnsi"/>
        </w:rPr>
      </w:pPr>
      <w:r w:rsidRPr="00BE3762">
        <w:rPr>
          <w:rFonts w:cstheme="minorHAnsi"/>
        </w:rPr>
        <w:t>Fecha de nacimiento.</w:t>
      </w:r>
    </w:p>
    <w:p w14:paraId="5588220D" w14:textId="77777777" w:rsidR="004F6E6B" w:rsidRPr="00BE3762" w:rsidRDefault="004F6E6B" w:rsidP="004F6E6B">
      <w:pPr>
        <w:pStyle w:val="Prrafodelista"/>
        <w:numPr>
          <w:ilvl w:val="0"/>
          <w:numId w:val="1"/>
        </w:numPr>
        <w:jc w:val="both"/>
        <w:rPr>
          <w:rFonts w:cstheme="minorHAnsi"/>
        </w:rPr>
      </w:pPr>
      <w:r w:rsidRPr="00BE3762">
        <w:rPr>
          <w:rFonts w:cstheme="minorHAnsi"/>
        </w:rPr>
        <w:t>Edad.</w:t>
      </w:r>
    </w:p>
    <w:p w14:paraId="628F2C2E" w14:textId="77777777" w:rsidR="004F6E6B" w:rsidRPr="00BE3762" w:rsidRDefault="004F6E6B" w:rsidP="004F6E6B">
      <w:pPr>
        <w:pStyle w:val="Prrafodelista"/>
        <w:numPr>
          <w:ilvl w:val="0"/>
          <w:numId w:val="1"/>
        </w:numPr>
        <w:jc w:val="both"/>
        <w:rPr>
          <w:rFonts w:cstheme="minorHAnsi"/>
        </w:rPr>
      </w:pPr>
      <w:r w:rsidRPr="00BE3762">
        <w:rPr>
          <w:rFonts w:cstheme="minorHAnsi"/>
        </w:rPr>
        <w:t>Lugar de nacimiento.</w:t>
      </w:r>
    </w:p>
    <w:p w14:paraId="299ECA49" w14:textId="77777777" w:rsidR="004F6E6B" w:rsidRPr="00BE3762" w:rsidRDefault="004F6E6B" w:rsidP="004F6E6B">
      <w:pPr>
        <w:pStyle w:val="Prrafodelista"/>
        <w:numPr>
          <w:ilvl w:val="0"/>
          <w:numId w:val="1"/>
        </w:numPr>
        <w:jc w:val="both"/>
        <w:rPr>
          <w:rFonts w:cstheme="minorHAnsi"/>
        </w:rPr>
      </w:pPr>
      <w:r w:rsidRPr="00BE3762">
        <w:rPr>
          <w:rFonts w:cstheme="minorHAnsi"/>
        </w:rPr>
        <w:t>Nacionalidad.</w:t>
      </w:r>
    </w:p>
    <w:p w14:paraId="4BC329BC" w14:textId="77777777" w:rsidR="004F6E6B" w:rsidRPr="00BE3762" w:rsidRDefault="004F6E6B" w:rsidP="004F6E6B">
      <w:pPr>
        <w:pStyle w:val="Prrafodelista"/>
        <w:numPr>
          <w:ilvl w:val="0"/>
          <w:numId w:val="1"/>
        </w:numPr>
        <w:jc w:val="both"/>
        <w:rPr>
          <w:rFonts w:cstheme="minorHAnsi"/>
        </w:rPr>
      </w:pPr>
      <w:r w:rsidRPr="00BE3762">
        <w:rPr>
          <w:rFonts w:cstheme="minorHAnsi"/>
        </w:rPr>
        <w:t>Sexo.</w:t>
      </w:r>
    </w:p>
    <w:p w14:paraId="1924FB9F" w14:textId="77777777" w:rsidR="004F6E6B" w:rsidRPr="00BE3762" w:rsidRDefault="004F6E6B" w:rsidP="004F6E6B">
      <w:pPr>
        <w:pStyle w:val="Prrafodelista"/>
        <w:numPr>
          <w:ilvl w:val="0"/>
          <w:numId w:val="1"/>
        </w:numPr>
        <w:jc w:val="both"/>
        <w:rPr>
          <w:rFonts w:cstheme="minorHAnsi"/>
        </w:rPr>
      </w:pPr>
      <w:r w:rsidRPr="00BE3762">
        <w:rPr>
          <w:rFonts w:cstheme="minorHAnsi"/>
        </w:rPr>
        <w:t>Fotografía.</w:t>
      </w:r>
    </w:p>
    <w:p w14:paraId="3AD5D2F0" w14:textId="77777777" w:rsidR="004F6E6B" w:rsidRPr="00BE3762" w:rsidRDefault="004F6E6B" w:rsidP="004F6E6B">
      <w:pPr>
        <w:pStyle w:val="Prrafodelista"/>
        <w:numPr>
          <w:ilvl w:val="0"/>
          <w:numId w:val="1"/>
        </w:numPr>
        <w:jc w:val="both"/>
        <w:rPr>
          <w:rFonts w:cstheme="minorHAnsi"/>
        </w:rPr>
      </w:pPr>
      <w:r w:rsidRPr="00BE3762">
        <w:rPr>
          <w:rFonts w:cstheme="minorHAnsi"/>
        </w:rPr>
        <w:t>Firma, en caso de que tenga.</w:t>
      </w:r>
    </w:p>
    <w:p w14:paraId="380A024D" w14:textId="77777777" w:rsidR="004F6E6B" w:rsidRDefault="004F6E6B" w:rsidP="004F6E6B">
      <w:pPr>
        <w:pStyle w:val="Prrafodelista"/>
        <w:numPr>
          <w:ilvl w:val="0"/>
          <w:numId w:val="1"/>
        </w:numPr>
        <w:jc w:val="both"/>
        <w:rPr>
          <w:rFonts w:cstheme="minorHAnsi"/>
        </w:rPr>
      </w:pPr>
      <w:r w:rsidRPr="00BE3762">
        <w:rPr>
          <w:rFonts w:cstheme="minorHAnsi"/>
        </w:rPr>
        <w:t>Correo electrónico.</w:t>
      </w:r>
    </w:p>
    <w:p w14:paraId="730717E4" w14:textId="77777777" w:rsidR="004F6E6B" w:rsidRPr="00BE3762" w:rsidRDefault="004F6E6B" w:rsidP="004F6E6B">
      <w:pPr>
        <w:pStyle w:val="Prrafodelista"/>
        <w:numPr>
          <w:ilvl w:val="0"/>
          <w:numId w:val="1"/>
        </w:numPr>
        <w:jc w:val="both"/>
        <w:rPr>
          <w:rFonts w:cstheme="minorHAnsi"/>
        </w:rPr>
      </w:pPr>
      <w:r>
        <w:rPr>
          <w:rFonts w:cstheme="minorHAnsi"/>
        </w:rPr>
        <w:t>Nombre completo del padre, madre o tutor.</w:t>
      </w:r>
    </w:p>
    <w:p w14:paraId="722C7073" w14:textId="77777777" w:rsidR="004F6E6B" w:rsidRPr="00BE3762" w:rsidRDefault="004F6E6B" w:rsidP="004F6E6B">
      <w:pPr>
        <w:pStyle w:val="Prrafodelista"/>
        <w:numPr>
          <w:ilvl w:val="0"/>
          <w:numId w:val="1"/>
        </w:numPr>
        <w:jc w:val="both"/>
        <w:rPr>
          <w:rFonts w:cstheme="minorHAnsi"/>
        </w:rPr>
      </w:pPr>
      <w:r w:rsidRPr="00BE3762">
        <w:rPr>
          <w:rFonts w:cstheme="minorHAnsi"/>
        </w:rPr>
        <w:t>Domicilio del trabajo de su padre, madre o tutor.</w:t>
      </w:r>
    </w:p>
    <w:p w14:paraId="2DE2D7E6" w14:textId="77777777" w:rsidR="004F6E6B" w:rsidRPr="00BE3762" w:rsidRDefault="004F6E6B" w:rsidP="004F6E6B">
      <w:pPr>
        <w:pStyle w:val="Prrafodelista"/>
        <w:numPr>
          <w:ilvl w:val="0"/>
          <w:numId w:val="1"/>
        </w:numPr>
        <w:jc w:val="both"/>
        <w:rPr>
          <w:rFonts w:cstheme="minorHAnsi"/>
        </w:rPr>
      </w:pPr>
      <w:r w:rsidRPr="00BE3762">
        <w:rPr>
          <w:rFonts w:cstheme="minorHAnsi"/>
        </w:rPr>
        <w:t>Teléfono del trabajo de su padre, madre o tutor.</w:t>
      </w:r>
    </w:p>
    <w:p w14:paraId="72817096" w14:textId="77777777" w:rsidR="004F6E6B" w:rsidRPr="00BE3762" w:rsidRDefault="004F6E6B" w:rsidP="004F6E6B">
      <w:pPr>
        <w:pStyle w:val="Prrafodelista"/>
        <w:numPr>
          <w:ilvl w:val="0"/>
          <w:numId w:val="1"/>
        </w:numPr>
        <w:jc w:val="both"/>
        <w:rPr>
          <w:rFonts w:cstheme="minorHAnsi"/>
        </w:rPr>
      </w:pPr>
      <w:r w:rsidRPr="00BE3762">
        <w:rPr>
          <w:rFonts w:cstheme="minorHAnsi"/>
        </w:rPr>
        <w:t>Secundaria de procedencia.</w:t>
      </w:r>
    </w:p>
    <w:p w14:paraId="6AC9291E" w14:textId="77777777" w:rsidR="004F6E6B" w:rsidRPr="00BE3762" w:rsidRDefault="004F6E6B" w:rsidP="004F6E6B">
      <w:pPr>
        <w:pStyle w:val="Prrafodelista"/>
        <w:numPr>
          <w:ilvl w:val="0"/>
          <w:numId w:val="1"/>
        </w:numPr>
        <w:jc w:val="both"/>
        <w:rPr>
          <w:rFonts w:cstheme="minorHAnsi"/>
        </w:rPr>
      </w:pPr>
      <w:r w:rsidRPr="00BE3762">
        <w:rPr>
          <w:rFonts w:cstheme="minorHAnsi"/>
        </w:rPr>
        <w:t>Calificaciones y promedi</w:t>
      </w:r>
      <w:r>
        <w:rPr>
          <w:rFonts w:cstheme="minorHAnsi"/>
        </w:rPr>
        <w:t>o</w:t>
      </w:r>
      <w:r w:rsidRPr="00BE3762">
        <w:rPr>
          <w:rFonts w:cstheme="minorHAnsi"/>
        </w:rPr>
        <w:t xml:space="preserve"> de la secundaria de procedencia.</w:t>
      </w:r>
    </w:p>
    <w:p w14:paraId="423B6334" w14:textId="77777777" w:rsidR="004F6E6B" w:rsidRPr="00BE3762" w:rsidRDefault="004F6E6B" w:rsidP="004F6E6B">
      <w:pPr>
        <w:pStyle w:val="Prrafodelista"/>
        <w:numPr>
          <w:ilvl w:val="0"/>
          <w:numId w:val="1"/>
        </w:numPr>
        <w:jc w:val="both"/>
        <w:rPr>
          <w:rFonts w:cstheme="minorHAnsi"/>
        </w:rPr>
      </w:pPr>
      <w:r w:rsidRPr="00BE3762">
        <w:rPr>
          <w:rFonts w:cstheme="minorHAnsi"/>
        </w:rPr>
        <w:t>Número de seguro social.</w:t>
      </w:r>
    </w:p>
    <w:p w14:paraId="7B598CBE" w14:textId="77777777" w:rsidR="004F6E6B" w:rsidRPr="00BE3762" w:rsidRDefault="004F6E6B" w:rsidP="004F6E6B">
      <w:pPr>
        <w:pStyle w:val="Prrafodelista"/>
        <w:numPr>
          <w:ilvl w:val="0"/>
          <w:numId w:val="1"/>
        </w:numPr>
        <w:jc w:val="both"/>
        <w:rPr>
          <w:rFonts w:cstheme="minorHAnsi"/>
        </w:rPr>
      </w:pPr>
      <w:r w:rsidRPr="00BE3762">
        <w:rPr>
          <w:rFonts w:cstheme="minorHAnsi"/>
        </w:rPr>
        <w:t>Nombre, domicilio, número de celular y parentesco de contacto de emergencia.</w:t>
      </w:r>
    </w:p>
    <w:p w14:paraId="35794079" w14:textId="77777777" w:rsidR="004F6E6B" w:rsidRPr="00BE3762" w:rsidRDefault="004F6E6B" w:rsidP="004F6E6B">
      <w:pPr>
        <w:jc w:val="both"/>
        <w:rPr>
          <w:rFonts w:cstheme="minorHAnsi"/>
        </w:rPr>
      </w:pPr>
      <w:r w:rsidRPr="00BE3762">
        <w:rPr>
          <w:rFonts w:cstheme="minorHAnsi"/>
        </w:rPr>
        <w:t xml:space="preserve">Los </w:t>
      </w:r>
      <w:r w:rsidRPr="00DB2725">
        <w:rPr>
          <w:rFonts w:cstheme="minorHAnsi"/>
          <w:b/>
          <w:bCs/>
        </w:rPr>
        <w:t>datos sensibles</w:t>
      </w:r>
      <w:r w:rsidRPr="00BE3762">
        <w:rPr>
          <w:rFonts w:cstheme="minorHAnsi"/>
        </w:rPr>
        <w:t xml:space="preserve"> a recabar son:</w:t>
      </w:r>
    </w:p>
    <w:p w14:paraId="07AB27B8" w14:textId="77777777" w:rsidR="004F6E6B" w:rsidRPr="00BE3762" w:rsidRDefault="004F6E6B" w:rsidP="004F6E6B">
      <w:pPr>
        <w:pStyle w:val="Prrafodelista"/>
        <w:numPr>
          <w:ilvl w:val="0"/>
          <w:numId w:val="2"/>
        </w:numPr>
        <w:jc w:val="both"/>
        <w:rPr>
          <w:rFonts w:cstheme="minorHAnsi"/>
        </w:rPr>
      </w:pPr>
      <w:r w:rsidRPr="00BE3762">
        <w:rPr>
          <w:rFonts w:cstheme="minorHAnsi"/>
        </w:rPr>
        <w:t>Alergias.</w:t>
      </w:r>
    </w:p>
    <w:p w14:paraId="4C1F7571" w14:textId="77777777" w:rsidR="004F6E6B" w:rsidRPr="00BE3762" w:rsidRDefault="004F6E6B" w:rsidP="004F6E6B">
      <w:pPr>
        <w:pStyle w:val="Prrafodelista"/>
        <w:numPr>
          <w:ilvl w:val="0"/>
          <w:numId w:val="2"/>
        </w:numPr>
        <w:jc w:val="both"/>
        <w:rPr>
          <w:rFonts w:cstheme="minorHAnsi"/>
        </w:rPr>
      </w:pPr>
      <w:r w:rsidRPr="00BE3762">
        <w:rPr>
          <w:rFonts w:cstheme="minorHAnsi"/>
        </w:rPr>
        <w:t>Capacidades diferentes, enfermedades crónicas, tratamientos médicos o padecimientos.</w:t>
      </w:r>
    </w:p>
    <w:p w14:paraId="6DE94158" w14:textId="77777777" w:rsidR="004F6E6B" w:rsidRPr="00BE3762" w:rsidRDefault="004F6E6B" w:rsidP="004F6E6B">
      <w:pPr>
        <w:pStyle w:val="Prrafodelista"/>
        <w:numPr>
          <w:ilvl w:val="0"/>
          <w:numId w:val="2"/>
        </w:numPr>
        <w:jc w:val="both"/>
        <w:rPr>
          <w:rFonts w:cstheme="minorHAnsi"/>
        </w:rPr>
      </w:pPr>
      <w:r w:rsidRPr="00BE3762">
        <w:rPr>
          <w:rFonts w:cstheme="minorHAnsi"/>
        </w:rPr>
        <w:t>Tipo de sangre.</w:t>
      </w:r>
    </w:p>
    <w:p w14:paraId="287CD03F" w14:textId="77777777" w:rsidR="004F6E6B" w:rsidRPr="00BE3762" w:rsidRDefault="004F6E6B" w:rsidP="004F6E6B">
      <w:pPr>
        <w:pStyle w:val="Prrafodelista"/>
        <w:numPr>
          <w:ilvl w:val="0"/>
          <w:numId w:val="2"/>
        </w:numPr>
        <w:jc w:val="both"/>
        <w:rPr>
          <w:rFonts w:cstheme="minorHAnsi"/>
        </w:rPr>
      </w:pPr>
      <w:r w:rsidRPr="00BE3762">
        <w:rPr>
          <w:rFonts w:cstheme="minorHAnsi"/>
        </w:rPr>
        <w:t>Lengua o dialecto.</w:t>
      </w:r>
    </w:p>
    <w:p w14:paraId="04EED201" w14:textId="37D17CBC" w:rsidR="00D84690" w:rsidRDefault="00D84690"/>
    <w:p w14:paraId="11144CAE" w14:textId="77777777" w:rsidR="004F6E6B" w:rsidRPr="00BE3762" w:rsidRDefault="004F6E6B" w:rsidP="004F6E6B">
      <w:pPr>
        <w:jc w:val="both"/>
        <w:rPr>
          <w:rFonts w:cstheme="minorHAnsi"/>
        </w:rPr>
      </w:pPr>
      <w:r w:rsidRPr="00BE3762">
        <w:rPr>
          <w:rFonts w:cstheme="minorHAnsi"/>
        </w:rPr>
        <w:t xml:space="preserve">Las </w:t>
      </w:r>
      <w:r w:rsidRPr="00DB2725">
        <w:rPr>
          <w:rFonts w:cstheme="minorHAnsi"/>
          <w:b/>
          <w:bCs/>
        </w:rPr>
        <w:t>finalidades del tratamiento</w:t>
      </w:r>
      <w:r w:rsidRPr="00BE3762">
        <w:rPr>
          <w:rFonts w:cstheme="minorHAnsi"/>
        </w:rPr>
        <w:t xml:space="preserve"> son para el proceso de pre inscripción, inscripción o reinscripción; la elaboración de cualquier documento interno del plantel; archivo histórico del alumnado; contactar a los padres o tutores de los alumnos en caso de emergencia; completar los procesos de inscripción, credencialización, digitalización de documentos y servicios adicionales que el Colegio</w:t>
      </w:r>
      <w:r>
        <w:rPr>
          <w:rFonts w:cstheme="minorHAnsi"/>
        </w:rPr>
        <w:t xml:space="preserve"> de Estudios Científicos y Tecnológicos del Estado de Zacatecas </w:t>
      </w:r>
      <w:r w:rsidRPr="00BE3762">
        <w:rPr>
          <w:rFonts w:cstheme="minorHAnsi"/>
        </w:rPr>
        <w:t>requiera.</w:t>
      </w:r>
    </w:p>
    <w:p w14:paraId="52CE79C4" w14:textId="77777777" w:rsidR="004F6E6B" w:rsidRPr="00BE3762" w:rsidRDefault="004F6E6B" w:rsidP="004F6E6B">
      <w:pPr>
        <w:jc w:val="both"/>
        <w:rPr>
          <w:rFonts w:cstheme="minorHAnsi"/>
        </w:rPr>
      </w:pPr>
      <w:r w:rsidRPr="00BE3762">
        <w:rPr>
          <w:rFonts w:cstheme="minorHAnsi"/>
        </w:rPr>
        <w:t>El tratamiento de los datos personales de los menores de edad, deberá proteger los Derechos de la</w:t>
      </w:r>
      <w:r>
        <w:rPr>
          <w:rFonts w:cstheme="minorHAnsi"/>
        </w:rPr>
        <w:t xml:space="preserve">s </w:t>
      </w:r>
      <w:r w:rsidRPr="00BE3762">
        <w:rPr>
          <w:rFonts w:cstheme="minorHAnsi"/>
        </w:rPr>
        <w:t>Niñas, Niños y Adolescentes en l</w:t>
      </w:r>
      <w:r>
        <w:rPr>
          <w:rFonts w:cstheme="minorHAnsi"/>
        </w:rPr>
        <w:t xml:space="preserve">a normatividad aplicable </w:t>
      </w:r>
      <w:r w:rsidRPr="00BE3762">
        <w:rPr>
          <w:rFonts w:cstheme="minorHAnsi"/>
        </w:rPr>
        <w:t>y vigente de la entidad.</w:t>
      </w:r>
    </w:p>
    <w:p w14:paraId="562223C7" w14:textId="77777777" w:rsidR="004F6E6B" w:rsidRPr="00BE3762" w:rsidRDefault="004F6E6B" w:rsidP="004F6E6B">
      <w:pPr>
        <w:jc w:val="both"/>
        <w:rPr>
          <w:rFonts w:cstheme="minorHAnsi"/>
        </w:rPr>
      </w:pPr>
      <w:r w:rsidRPr="00BE3762">
        <w:rPr>
          <w:rFonts w:cstheme="minorHAnsi"/>
        </w:rPr>
        <w:t xml:space="preserve">El </w:t>
      </w:r>
      <w:r w:rsidRPr="00DB2725">
        <w:rPr>
          <w:rFonts w:cstheme="minorHAnsi"/>
          <w:b/>
          <w:bCs/>
        </w:rPr>
        <w:t xml:space="preserve">fundamento </w:t>
      </w:r>
      <w:r w:rsidRPr="00BE3762">
        <w:rPr>
          <w:rFonts w:cstheme="minorHAnsi"/>
        </w:rPr>
        <w:t xml:space="preserve">para el tratamiento de los datos personales, es en cumplimiento de lo señalado en el Título Segundo, Capítulo I de la Ley de Protección de Datos Personales en Posesión de los Sujetos Obligados del Estado de Zacatecas y demás normatividad aplicable y vigente. Lo que señale las Normas Relativas a los Procesos de Control Escolar para la Educación Media Superior de la </w:t>
      </w:r>
      <w:proofErr w:type="gramStart"/>
      <w:r w:rsidRPr="00BE3762">
        <w:rPr>
          <w:rFonts w:cstheme="minorHAnsi"/>
        </w:rPr>
        <w:t>Secretaria</w:t>
      </w:r>
      <w:proofErr w:type="gramEnd"/>
      <w:r w:rsidRPr="00BE3762">
        <w:rPr>
          <w:rFonts w:cstheme="minorHAnsi"/>
        </w:rPr>
        <w:t xml:space="preserve"> de Educación Pública.</w:t>
      </w:r>
    </w:p>
    <w:p w14:paraId="76C35F62" w14:textId="77777777" w:rsidR="004F6E6B" w:rsidRPr="00BE3762" w:rsidRDefault="004F6E6B" w:rsidP="004F6E6B">
      <w:pPr>
        <w:jc w:val="both"/>
        <w:rPr>
          <w:rStyle w:val="markedcontent"/>
          <w:rFonts w:cstheme="minorHAnsi"/>
        </w:rPr>
      </w:pPr>
      <w:r w:rsidRPr="00BE3762">
        <w:rPr>
          <w:rStyle w:val="markedcontent"/>
          <w:rFonts w:cstheme="minorHAnsi"/>
        </w:rPr>
        <w:t>La portabilidad de los datos personales no impone obligación alguna al responsable de almacenar,</w:t>
      </w:r>
      <w:r w:rsidRPr="00BE3762">
        <w:rPr>
          <w:rFonts w:cstheme="minorHAnsi"/>
        </w:rPr>
        <w:br/>
      </w:r>
      <w:r w:rsidRPr="00BE3762">
        <w:rPr>
          <w:rStyle w:val="markedcontent"/>
          <w:rFonts w:cstheme="minorHAnsi"/>
        </w:rPr>
        <w:t>preservar, guardar, mantener o conservar todos los datos personales en su posesión en un formato</w:t>
      </w:r>
      <w:r w:rsidRPr="00BE3762">
        <w:rPr>
          <w:rFonts w:cstheme="minorHAnsi"/>
        </w:rPr>
        <w:br/>
      </w:r>
      <w:r w:rsidRPr="00BE3762">
        <w:rPr>
          <w:rStyle w:val="markedcontent"/>
          <w:rFonts w:cstheme="minorHAnsi"/>
        </w:rPr>
        <w:t>estructurado y comúnmente utilizado, sólo para efecto de garantizar ésta; además, los datos</w:t>
      </w:r>
      <w:r w:rsidRPr="00BE3762">
        <w:rPr>
          <w:rFonts w:cstheme="minorHAnsi"/>
        </w:rPr>
        <w:br/>
      </w:r>
      <w:r w:rsidRPr="00BE3762">
        <w:rPr>
          <w:rStyle w:val="markedcontent"/>
          <w:rFonts w:cstheme="minorHAnsi"/>
        </w:rPr>
        <w:t xml:space="preserve">personales recabados no se registran en </w:t>
      </w:r>
      <w:r>
        <w:rPr>
          <w:rStyle w:val="markedcontent"/>
          <w:rFonts w:cstheme="minorHAnsi"/>
        </w:rPr>
        <w:t xml:space="preserve">algún </w:t>
      </w:r>
      <w:r w:rsidRPr="00BE3762">
        <w:rPr>
          <w:rStyle w:val="markedcontent"/>
          <w:rFonts w:cstheme="minorHAnsi"/>
        </w:rPr>
        <w:t>formato; razón por la cual, no existe la</w:t>
      </w:r>
      <w:r w:rsidRPr="00BE3762">
        <w:rPr>
          <w:rFonts w:cstheme="minorHAnsi"/>
        </w:rPr>
        <w:br/>
      </w:r>
      <w:r w:rsidRPr="00BE3762">
        <w:rPr>
          <w:rStyle w:val="markedcontent"/>
          <w:rFonts w:cstheme="minorHAnsi"/>
        </w:rPr>
        <w:t>posibilidad de portabilidad para los datos en mención, correspondientes al área de Control Escolar.</w:t>
      </w:r>
    </w:p>
    <w:p w14:paraId="78ED7DB1" w14:textId="77777777" w:rsidR="004F6E6B" w:rsidRDefault="004F6E6B" w:rsidP="004F6E6B">
      <w:pPr>
        <w:jc w:val="both"/>
        <w:rPr>
          <w:rStyle w:val="markedcontent"/>
          <w:rFonts w:cstheme="minorHAnsi"/>
        </w:rPr>
      </w:pPr>
      <w:r w:rsidRPr="00BE3762">
        <w:rPr>
          <w:rStyle w:val="markedcontent"/>
          <w:rFonts w:cstheme="minorHAnsi"/>
        </w:rPr>
        <w:t xml:space="preserve">Se </w:t>
      </w:r>
      <w:r>
        <w:rPr>
          <w:rStyle w:val="markedcontent"/>
          <w:rFonts w:cstheme="minorHAnsi"/>
        </w:rPr>
        <w:t xml:space="preserve">hace de su conocimiento que no se </w:t>
      </w:r>
      <w:r w:rsidRPr="00BE3762">
        <w:rPr>
          <w:rStyle w:val="markedcontent"/>
          <w:rFonts w:cstheme="minorHAnsi"/>
        </w:rPr>
        <w:t>realiza</w:t>
      </w:r>
      <w:r>
        <w:rPr>
          <w:rStyle w:val="markedcontent"/>
          <w:rFonts w:cstheme="minorHAnsi"/>
        </w:rPr>
        <w:t>ra</w:t>
      </w:r>
      <w:r w:rsidRPr="00BE3762">
        <w:rPr>
          <w:rStyle w:val="markedcontent"/>
          <w:rFonts w:cstheme="minorHAnsi"/>
        </w:rPr>
        <w:t xml:space="preserve"> </w:t>
      </w:r>
      <w:r w:rsidRPr="00DB2725">
        <w:rPr>
          <w:rStyle w:val="markedcontent"/>
          <w:rFonts w:cstheme="minorHAnsi"/>
          <w:b/>
          <w:bCs/>
        </w:rPr>
        <w:t>transferencia de datos personales</w:t>
      </w:r>
      <w:r>
        <w:rPr>
          <w:rStyle w:val="markedcontent"/>
          <w:rFonts w:cstheme="minorHAnsi"/>
        </w:rPr>
        <w:t>, solamente los requerimientos de información de una autoridad competente</w:t>
      </w:r>
      <w:r w:rsidRPr="00BE3762">
        <w:rPr>
          <w:rStyle w:val="markedcontent"/>
          <w:rFonts w:cstheme="minorHAnsi"/>
        </w:rPr>
        <w:t>, debidamente fundados y motivados. Como lo dispuesto en el artículo 70 de la Ley de Protección de Datos Personales en Posesión de Sujetos Obligados del Estado de Zacatecas.</w:t>
      </w:r>
    </w:p>
    <w:p w14:paraId="49FBE4DD" w14:textId="77777777" w:rsidR="004F6E6B" w:rsidRPr="00BE3762" w:rsidRDefault="004F6E6B" w:rsidP="004F6E6B">
      <w:pPr>
        <w:jc w:val="both"/>
        <w:rPr>
          <w:rFonts w:cstheme="minorHAnsi"/>
        </w:rPr>
      </w:pPr>
      <w:r w:rsidRPr="00BE3762">
        <w:rPr>
          <w:rFonts w:cstheme="minorHAnsi"/>
        </w:rPr>
        <w:t>Se le informa que el titular de los datos personales puede oponerse en el momento que lo decida, que se utilicen para ciertos fines o que concluya el uso de los mismos, con la excepción de cuando sean necesarios para uso legal, mediante un documento expreso y por escrito ante la Unidad de Transparencia del Colegio</w:t>
      </w:r>
      <w:r>
        <w:rPr>
          <w:rFonts w:cstheme="minorHAnsi"/>
        </w:rPr>
        <w:t xml:space="preserve"> </w:t>
      </w:r>
      <w:bookmarkStart w:id="0" w:name="_Hlk121390584"/>
      <w:r>
        <w:rPr>
          <w:rFonts w:cstheme="minorHAnsi"/>
        </w:rPr>
        <w:t>de Estudios Científicos y Tecnológicos del Estado de Zacatecas</w:t>
      </w:r>
      <w:bookmarkEnd w:id="0"/>
      <w:r w:rsidRPr="00BE3762">
        <w:rPr>
          <w:rFonts w:cstheme="minorHAnsi"/>
        </w:rPr>
        <w:t>, debidamente identificado.</w:t>
      </w:r>
    </w:p>
    <w:p w14:paraId="5F87CBF9" w14:textId="77777777" w:rsidR="004F6E6B" w:rsidRPr="00BE3762" w:rsidRDefault="004F6E6B" w:rsidP="004F6E6B">
      <w:pPr>
        <w:jc w:val="both"/>
        <w:rPr>
          <w:rStyle w:val="markedcontent"/>
          <w:rFonts w:cstheme="minorHAnsi"/>
        </w:rPr>
      </w:pPr>
      <w:r w:rsidRPr="00BE3762">
        <w:rPr>
          <w:rStyle w:val="markedcontent"/>
          <w:rFonts w:cstheme="minorHAnsi"/>
        </w:rPr>
        <w:t xml:space="preserve">Si usted quisiera ejercer los </w:t>
      </w:r>
      <w:r>
        <w:rPr>
          <w:rStyle w:val="markedcontent"/>
          <w:rFonts w:cstheme="minorHAnsi"/>
          <w:b/>
          <w:bCs/>
        </w:rPr>
        <w:t>D</w:t>
      </w:r>
      <w:r w:rsidRPr="00BE3762">
        <w:rPr>
          <w:rStyle w:val="markedcontent"/>
          <w:rFonts w:cstheme="minorHAnsi"/>
          <w:b/>
          <w:bCs/>
        </w:rPr>
        <w:t>erechos ARCO</w:t>
      </w:r>
      <w:r w:rsidRPr="00BE3762">
        <w:rPr>
          <w:rStyle w:val="markedcontent"/>
          <w:rFonts w:cstheme="minorHAnsi"/>
        </w:rPr>
        <w:t xml:space="preserve"> (acceso, rectificación, cancelación </w:t>
      </w:r>
      <w:r>
        <w:rPr>
          <w:rStyle w:val="markedcontent"/>
          <w:rFonts w:cstheme="minorHAnsi"/>
        </w:rPr>
        <w:t>y</w:t>
      </w:r>
      <w:r w:rsidRPr="00BE3762">
        <w:rPr>
          <w:rStyle w:val="markedcontent"/>
          <w:rFonts w:cstheme="minorHAnsi"/>
        </w:rPr>
        <w:t xml:space="preserve"> oposición) y portabilidad de sus datos personales que estén en posesión del Colegio de Estudios Científicos y Tecnológicos del Estado de Zacatecas, como se dice a continuación: </w:t>
      </w:r>
    </w:p>
    <w:p w14:paraId="77A8F98D" w14:textId="77777777" w:rsidR="004F6E6B" w:rsidRPr="00BE3762" w:rsidRDefault="004F6E6B" w:rsidP="004F6E6B">
      <w:pPr>
        <w:pStyle w:val="Prrafodelista"/>
        <w:numPr>
          <w:ilvl w:val="0"/>
          <w:numId w:val="3"/>
        </w:numPr>
        <w:jc w:val="both"/>
        <w:rPr>
          <w:rStyle w:val="markedcontent"/>
          <w:rFonts w:cstheme="minorHAnsi"/>
        </w:rPr>
      </w:pPr>
      <w:r w:rsidRPr="00BE3762">
        <w:rPr>
          <w:rStyle w:val="markedcontent"/>
          <w:rFonts w:cstheme="minorHAnsi"/>
        </w:rPr>
        <w:t xml:space="preserve">Presentando su solicitud a través de la Plataforma Nacional de Transparencia </w:t>
      </w:r>
      <w:hyperlink r:id="rId7" w:history="1">
        <w:r w:rsidRPr="00BE3762">
          <w:rPr>
            <w:rStyle w:val="Hipervnculo"/>
            <w:rFonts w:cstheme="minorHAnsi"/>
          </w:rPr>
          <w:t>http://plataformadetransparencia.org.mx/</w:t>
        </w:r>
      </w:hyperlink>
      <w:r w:rsidRPr="00BE3762">
        <w:rPr>
          <w:rStyle w:val="markedcontent"/>
          <w:rFonts w:cstheme="minorHAnsi"/>
        </w:rPr>
        <w:t xml:space="preserve"> . </w:t>
      </w:r>
    </w:p>
    <w:p w14:paraId="287A9E38" w14:textId="77777777" w:rsidR="004F6E6B" w:rsidRPr="00BE3762" w:rsidRDefault="004F6E6B" w:rsidP="004F6E6B">
      <w:pPr>
        <w:pStyle w:val="Prrafodelista"/>
        <w:numPr>
          <w:ilvl w:val="0"/>
          <w:numId w:val="3"/>
        </w:numPr>
        <w:jc w:val="both"/>
        <w:rPr>
          <w:rStyle w:val="markedcontent"/>
          <w:rFonts w:cstheme="minorHAnsi"/>
        </w:rPr>
      </w:pPr>
      <w:r w:rsidRPr="00BE3762">
        <w:rPr>
          <w:rStyle w:val="markedcontent"/>
          <w:rFonts w:cstheme="minorHAnsi"/>
        </w:rPr>
        <w:t xml:space="preserve">De manera presencial ante la Unidad de Transparencia del Colegio, oficina ubicada en el edificio principal, segundo piso de la Dirección General. </w:t>
      </w:r>
    </w:p>
    <w:p w14:paraId="031497E6" w14:textId="77777777" w:rsidR="004F6E6B" w:rsidRPr="00BE3762" w:rsidRDefault="004F6E6B" w:rsidP="004F6E6B">
      <w:pPr>
        <w:pStyle w:val="Prrafodelista"/>
        <w:numPr>
          <w:ilvl w:val="0"/>
          <w:numId w:val="3"/>
        </w:numPr>
        <w:jc w:val="both"/>
        <w:rPr>
          <w:rStyle w:val="markedcontent"/>
          <w:rFonts w:cstheme="minorHAnsi"/>
        </w:rPr>
      </w:pPr>
      <w:r w:rsidRPr="00BE3762">
        <w:rPr>
          <w:rStyle w:val="markedcontent"/>
          <w:rFonts w:cstheme="minorHAnsi"/>
        </w:rPr>
        <w:t>Por correo electrónico a</w:t>
      </w:r>
      <w:r>
        <w:rPr>
          <w:rStyle w:val="markedcontent"/>
          <w:rFonts w:cstheme="minorHAnsi"/>
        </w:rPr>
        <w:t xml:space="preserve"> l</w:t>
      </w:r>
      <w:r w:rsidRPr="00BE3762">
        <w:rPr>
          <w:rStyle w:val="markedcontent"/>
          <w:rFonts w:cstheme="minorHAnsi"/>
        </w:rPr>
        <w:t xml:space="preserve">a dirección </w:t>
      </w:r>
      <w:hyperlink r:id="rId8" w:history="1">
        <w:r w:rsidRPr="00BE3762">
          <w:rPr>
            <w:rStyle w:val="Hipervnculo"/>
            <w:rFonts w:cstheme="minorHAnsi"/>
          </w:rPr>
          <w:t>transparencia@cecytezac.edu.mx</w:t>
        </w:r>
      </w:hyperlink>
    </w:p>
    <w:p w14:paraId="481405F5" w14:textId="117AE680" w:rsidR="004F6E6B" w:rsidRDefault="004F6E6B" w:rsidP="004F6E6B">
      <w:pPr>
        <w:spacing w:after="0" w:line="240" w:lineRule="auto"/>
        <w:jc w:val="both"/>
        <w:rPr>
          <w:rFonts w:eastAsia="Times New Roman" w:cstheme="minorHAnsi"/>
          <w:lang w:eastAsia="es-MX"/>
        </w:rPr>
      </w:pPr>
      <w:r w:rsidRPr="00BE3762">
        <w:rPr>
          <w:rFonts w:eastAsia="Times New Roman" w:cstheme="minorHAnsi"/>
          <w:lang w:eastAsia="es-MX"/>
        </w:rPr>
        <w:lastRenderedPageBreak/>
        <w:t>Los derechos ARCO y Portabilidad podrán ser ejercidos por el titular de los datos personales, con previa acreditación de su identidad, presentando el original de la identificación oficial vigente y dejando una copia para adjuntar en el expediente, siendo requisito indispensable para proceder con el trámite.</w:t>
      </w:r>
    </w:p>
    <w:p w14:paraId="32E984A8" w14:textId="77777777" w:rsidR="004F6E6B" w:rsidRPr="00BE3762" w:rsidRDefault="004F6E6B" w:rsidP="004F6E6B">
      <w:pPr>
        <w:spacing w:after="0" w:line="240" w:lineRule="auto"/>
        <w:jc w:val="both"/>
        <w:rPr>
          <w:rFonts w:eastAsia="Times New Roman" w:cstheme="minorHAnsi"/>
          <w:lang w:eastAsia="es-MX"/>
        </w:rPr>
      </w:pPr>
    </w:p>
    <w:p w14:paraId="6FC3A63A" w14:textId="77777777" w:rsidR="004F6E6B" w:rsidRPr="00BE3762" w:rsidRDefault="004F6E6B" w:rsidP="004F6E6B">
      <w:pPr>
        <w:jc w:val="both"/>
        <w:rPr>
          <w:rFonts w:eastAsia="Times New Roman" w:cstheme="minorHAnsi"/>
          <w:lang w:eastAsia="es-MX"/>
        </w:rPr>
      </w:pPr>
      <w:r w:rsidRPr="00BE3762">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 mediante instrumento público o carta poder con firma (autógrafa) ante dos testigos.</w:t>
      </w:r>
    </w:p>
    <w:p w14:paraId="3FCCF0BD" w14:textId="77777777" w:rsidR="004F6E6B" w:rsidRPr="00BE3762" w:rsidRDefault="004F6E6B" w:rsidP="004F6E6B">
      <w:pPr>
        <w:jc w:val="both"/>
        <w:rPr>
          <w:rStyle w:val="markedcontent"/>
          <w:rFonts w:cstheme="minorHAnsi"/>
        </w:rPr>
      </w:pPr>
      <w:r w:rsidRPr="00BE3762">
        <w:rPr>
          <w:rStyle w:val="markedcontent"/>
          <w:rFonts w:cstheme="minorHAnsi"/>
        </w:rPr>
        <w:t xml:space="preserve">Si desea conocer nuestro </w:t>
      </w:r>
      <w:r w:rsidRPr="00DB2725">
        <w:rPr>
          <w:rStyle w:val="markedcontent"/>
          <w:rFonts w:cstheme="minorHAnsi"/>
          <w:b/>
          <w:bCs/>
        </w:rPr>
        <w:t>aviso de privacidad</w:t>
      </w:r>
      <w:r w:rsidRPr="00BE3762">
        <w:rPr>
          <w:rStyle w:val="markedcontent"/>
          <w:rFonts w:cstheme="minorHAnsi"/>
        </w:rPr>
        <w:t xml:space="preserve"> lo podrá consultar en nuestra página oficial </w:t>
      </w:r>
      <w:hyperlink r:id="rId9" w:history="1">
        <w:r w:rsidRPr="00BE3762">
          <w:rPr>
            <w:rStyle w:val="Hipervnculo"/>
            <w:rFonts w:cstheme="minorHAnsi"/>
          </w:rPr>
          <w:t>http://cecytezac.edu.mx</w:t>
        </w:r>
      </w:hyperlink>
      <w:r w:rsidRPr="00BE3762">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343C4B44" w14:textId="77777777" w:rsidR="004F6E6B" w:rsidRDefault="004F6E6B" w:rsidP="004F6E6B">
      <w:pPr>
        <w:jc w:val="both"/>
      </w:pPr>
      <w:r w:rsidRPr="00BE3762">
        <w:rPr>
          <w:rStyle w:val="markedcontent"/>
          <w:rFonts w:cstheme="minorHAnsi"/>
        </w:rPr>
        <w:t xml:space="preserve">En caso de existir algún </w:t>
      </w:r>
      <w:r w:rsidRPr="00BE3762">
        <w:rPr>
          <w:rStyle w:val="markedcontent"/>
          <w:rFonts w:cstheme="minorHAnsi"/>
          <w:b/>
          <w:bCs/>
        </w:rPr>
        <w:t>cambio</w:t>
      </w:r>
      <w:r w:rsidRPr="00BE3762">
        <w:rPr>
          <w:rStyle w:val="markedcontent"/>
          <w:rFonts w:cstheme="minorHAnsi"/>
        </w:rPr>
        <w:t xml:space="preserve"> en el contenido de este aviso de privacidad lo haremos de su conocimiento en la página oficial del Colegio </w:t>
      </w:r>
      <w:r>
        <w:rPr>
          <w:rStyle w:val="markedcontent"/>
          <w:rFonts w:cstheme="minorHAnsi"/>
        </w:rPr>
        <w:t xml:space="preserve">de Estudios Científicos y Tecnológicos del Estado de Zacatecas </w:t>
      </w:r>
      <w:hyperlink r:id="rId10" w:history="1">
        <w:r w:rsidRPr="00A34331">
          <w:rPr>
            <w:rStyle w:val="Hipervnculo"/>
            <w:rFonts w:cstheme="minorHAnsi"/>
          </w:rPr>
          <w:t>http://cecytezac.edu.mx</w:t>
        </w:r>
      </w:hyperlink>
    </w:p>
    <w:p w14:paraId="7AAB1A13" w14:textId="77777777" w:rsidR="004F6E6B" w:rsidRDefault="004F6E6B"/>
    <w:sectPr w:rsidR="004F6E6B" w:rsidSect="003467C0">
      <w:headerReference w:type="default" r:id="rId11"/>
      <w:footerReference w:type="default" r:id="rId12"/>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347D" w14:textId="77777777" w:rsidR="0016189E" w:rsidRDefault="0016189E" w:rsidP="003467C0">
      <w:pPr>
        <w:spacing w:after="0" w:line="240" w:lineRule="auto"/>
      </w:pPr>
      <w:r>
        <w:separator/>
      </w:r>
    </w:p>
  </w:endnote>
  <w:endnote w:type="continuationSeparator" w:id="0">
    <w:p w14:paraId="275094ED" w14:textId="77777777" w:rsidR="0016189E" w:rsidRDefault="0016189E"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2645" w14:textId="77777777" w:rsidR="0016189E" w:rsidRDefault="0016189E" w:rsidP="003467C0">
      <w:pPr>
        <w:spacing w:after="0" w:line="240" w:lineRule="auto"/>
      </w:pPr>
      <w:r>
        <w:separator/>
      </w:r>
    </w:p>
  </w:footnote>
  <w:footnote w:type="continuationSeparator" w:id="0">
    <w:p w14:paraId="217CC735" w14:textId="77777777" w:rsidR="0016189E" w:rsidRDefault="0016189E"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A4F3A"/>
    <w:multiLevelType w:val="hybridMultilevel"/>
    <w:tmpl w:val="624EA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827A99"/>
    <w:multiLevelType w:val="hybridMultilevel"/>
    <w:tmpl w:val="04D0E7C6"/>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F3036A"/>
    <w:multiLevelType w:val="hybridMultilevel"/>
    <w:tmpl w:val="76029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64687717">
    <w:abstractNumId w:val="0"/>
  </w:num>
  <w:num w:numId="2" w16cid:durableId="1399017478">
    <w:abstractNumId w:val="2"/>
  </w:num>
  <w:num w:numId="3" w16cid:durableId="159170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16189E"/>
    <w:rsid w:val="003467C0"/>
    <w:rsid w:val="004F6E6B"/>
    <w:rsid w:val="00D113C5"/>
    <w:rsid w:val="00D8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paragraph" w:styleId="Prrafodelista">
    <w:name w:val="List Paragraph"/>
    <w:basedOn w:val="Normal"/>
    <w:uiPriority w:val="34"/>
    <w:qFormat/>
    <w:rsid w:val="004F6E6B"/>
    <w:pPr>
      <w:ind w:left="720"/>
      <w:contextualSpacing/>
    </w:pPr>
  </w:style>
  <w:style w:type="character" w:customStyle="1" w:styleId="markedcontent">
    <w:name w:val="markedcontent"/>
    <w:basedOn w:val="Fuentedeprrafopredeter"/>
    <w:rsid w:val="004F6E6B"/>
  </w:style>
  <w:style w:type="character" w:styleId="Hipervnculo">
    <w:name w:val="Hyperlink"/>
    <w:basedOn w:val="Fuentedeprrafopredeter"/>
    <w:uiPriority w:val="99"/>
    <w:unhideWhenUsed/>
    <w:rsid w:val="004F6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ecytezac.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ecytezac.edu.mx" TargetMode="External"/><Relationship Id="rId4" Type="http://schemas.openxmlformats.org/officeDocument/2006/relationships/webSettings" Target="webSettings.xml"/><Relationship Id="rId9" Type="http://schemas.openxmlformats.org/officeDocument/2006/relationships/hyperlink" Target="http://cecytezac.edu.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4813</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2023-01-11T22:14:00Z</dcterms:created>
  <dcterms:modified xsi:type="dcterms:W3CDTF">2023-01-11T22:14:00Z</dcterms:modified>
</cp:coreProperties>
</file>